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BFA" w:rsidRPr="00D52485" w:rsidRDefault="00336BFA" w:rsidP="00336BFA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485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«АНГЛИЙСКИЙ В ФОКУСЕ, 10 - 11 классов» (“SPOTLIGHT”) (по </w:t>
      </w:r>
      <w:proofErr w:type="gramStart"/>
      <w:r w:rsidRPr="00D52485">
        <w:rPr>
          <w:rFonts w:ascii="Times New Roman" w:hAnsi="Times New Roman" w:cs="Times New Roman"/>
          <w:b/>
          <w:sz w:val="28"/>
          <w:szCs w:val="28"/>
        </w:rPr>
        <w:t>обновленным</w:t>
      </w:r>
      <w:proofErr w:type="gramEnd"/>
      <w:r w:rsidRPr="00D52485">
        <w:rPr>
          <w:rFonts w:ascii="Times New Roman" w:hAnsi="Times New Roman" w:cs="Times New Roman"/>
          <w:b/>
          <w:sz w:val="28"/>
          <w:szCs w:val="28"/>
        </w:rPr>
        <w:t xml:space="preserve"> ФГОС)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 xml:space="preserve">Предлагаемая рабочая программа по английскому языку предназначена для обучающихся 10 - 11 классов общеобразовательных учреждений разработана на основе ФГОС СОО,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Данная программа используется для обучения английского языка в МБОУ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Заветинская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СОШ № 1 с</w:t>
      </w:r>
      <w:proofErr w:type="gramStart"/>
      <w:r w:rsidRPr="00D52485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D52485">
        <w:rPr>
          <w:rFonts w:ascii="Times New Roman" w:hAnsi="Times New Roman" w:cs="Times New Roman"/>
          <w:sz w:val="28"/>
          <w:szCs w:val="28"/>
        </w:rPr>
        <w:t>аветное и ориентирована на использование учебников «Английский в фокусе» («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») для 10 - 11 классов авторов Ю. Е. Ваулина, Д. Дули, О.Е.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, В. Эванс (издательство «Просвещение, 2023»). Данные учебники рекомендованы Министерством образования и науки РФ и входят в федеральный перечень учебников на 2024-2025 учебный год. 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 </w:t>
      </w:r>
    </w:p>
    <w:p w:rsidR="00336BFA" w:rsidRPr="00D52485" w:rsidRDefault="00D52485" w:rsidP="00D52485">
      <w:pPr>
        <w:spacing w:line="360" w:lineRule="auto"/>
        <w:ind w:left="-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 xml:space="preserve">В соответствие с учебным планом, на изучение английского языка в 10  классе отводится 102 часа в год (3 часа в неделю, 34 </w:t>
      </w:r>
      <w:proofErr w:type="gramStart"/>
      <w:r w:rsidRPr="00D52485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D52485">
        <w:rPr>
          <w:rFonts w:ascii="Times New Roman" w:hAnsi="Times New Roman" w:cs="Times New Roman"/>
          <w:sz w:val="28"/>
          <w:szCs w:val="28"/>
        </w:rPr>
        <w:t xml:space="preserve"> недели). С учетом календарного графика на 2024-2025 учебный год и расписания </w:t>
      </w:r>
      <w:r w:rsidRPr="00D52485">
        <w:rPr>
          <w:rFonts w:ascii="Times New Roman" w:hAnsi="Times New Roman" w:cs="Times New Roman"/>
          <w:color w:val="000000"/>
          <w:sz w:val="28"/>
          <w:szCs w:val="28"/>
        </w:rPr>
        <w:t xml:space="preserve">учебных  занятий на 2024-2025 учебный год данная рабочая программа рассчитана на 99 часов. </w:t>
      </w:r>
      <w:r w:rsidRPr="00D52485">
        <w:rPr>
          <w:rStyle w:val="FontStyle19"/>
          <w:color w:val="000000"/>
          <w:sz w:val="28"/>
          <w:szCs w:val="28"/>
        </w:rPr>
        <w:t xml:space="preserve"> 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2485">
        <w:rPr>
          <w:rFonts w:ascii="Times New Roman" w:hAnsi="Times New Roman" w:cs="Times New Roman"/>
          <w:sz w:val="28"/>
          <w:szCs w:val="28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учѐтом возрастных особенностей</w:t>
      </w:r>
      <w:proofErr w:type="gramEnd"/>
      <w:r w:rsidRPr="00D52485">
        <w:rPr>
          <w:rFonts w:ascii="Times New Roman" w:hAnsi="Times New Roman" w:cs="Times New Roman"/>
          <w:sz w:val="28"/>
          <w:szCs w:val="28"/>
        </w:rPr>
        <w:t xml:space="preserve"> обучающихся. </w:t>
      </w:r>
    </w:p>
    <w:p w:rsidR="00336BFA" w:rsidRPr="00D52485" w:rsidRDefault="00336BFA" w:rsidP="00D52485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485">
        <w:rPr>
          <w:rFonts w:ascii="Times New Roman" w:hAnsi="Times New Roman" w:cs="Times New Roman"/>
          <w:b/>
          <w:sz w:val="28"/>
          <w:szCs w:val="28"/>
        </w:rPr>
        <w:t>Цели изучения английского языка.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lastRenderedPageBreak/>
        <w:t xml:space="preserve">Целью программы является обеспечение организационно-педагогических и методических условий для дальнейшего развития иноязычной коммуникативной компетенции. </w:t>
      </w:r>
    </w:p>
    <w:p w:rsidR="00C524DF" w:rsidRPr="00D52485" w:rsidRDefault="00336BFA" w:rsidP="00D52485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b/>
          <w:sz w:val="28"/>
          <w:szCs w:val="28"/>
        </w:rPr>
        <w:t>Основные задачи программы: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>конкретизация содержания предметных тем примерной программы;  распределение учебных часов по темам курса и последовательность;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 xml:space="preserve">изучение тем и языкового материала с учетом логики учебного процесса, возрастных особенностей учащихся,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и межпредметных связей. «Английский в фокусе»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 – комплект, в котором нашли отражение традиционные подходы и современные тенденции российской и зарубежных методик обучения иностранному языку. Знания и навыки учащихся, работающих по учебнику «Английский в фокусе», по окончании старшей школы соотносятся с общеевропейским уровнем В</w:t>
      </w:r>
      <w:proofErr w:type="gramStart"/>
      <w:r w:rsidRPr="00D52485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D52485">
        <w:rPr>
          <w:rFonts w:ascii="Times New Roman" w:hAnsi="Times New Roman" w:cs="Times New Roman"/>
          <w:sz w:val="28"/>
          <w:szCs w:val="28"/>
        </w:rPr>
        <w:t xml:space="preserve"> в области изучения английского языка. 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>Каждый модуль состоит из следующих разделов:  Введение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Presentation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Развитие и совершенствование умений в чтении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Reading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 Развитие и совершенствование умений в аудировании и устной речи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sym w:font="Symbol" w:char="F0D8"/>
      </w:r>
      <w:r w:rsidRPr="00D52485">
        <w:rPr>
          <w:rFonts w:ascii="Times New Roman" w:hAnsi="Times New Roman" w:cs="Times New Roman"/>
          <w:sz w:val="28"/>
          <w:szCs w:val="28"/>
        </w:rPr>
        <w:t>&amp;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SpeakingSkills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 Развитие языковых навыков (</w:t>
      </w:r>
      <w:proofErr w:type="spellStart"/>
      <w:proofErr w:type="gramStart"/>
      <w:r w:rsidRPr="00D52485">
        <w:rPr>
          <w:rFonts w:ascii="Times New Roman" w:hAnsi="Times New Roman" w:cs="Times New Roman"/>
          <w:sz w:val="28"/>
          <w:szCs w:val="28"/>
        </w:rPr>
        <w:t>лексико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- грамматический</w:t>
      </w:r>
      <w:proofErr w:type="gramEnd"/>
      <w:r w:rsidRPr="00D52485">
        <w:rPr>
          <w:rFonts w:ascii="Times New Roman" w:hAnsi="Times New Roman" w:cs="Times New Roman"/>
          <w:sz w:val="28"/>
          <w:szCs w:val="28"/>
        </w:rPr>
        <w:t xml:space="preserve"> аспект)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Grammar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Use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 Литература (предлагаются отрывки из известных произведений британских, американских, французских, ирландских, русских писателей, их биография; знакомство со стилистическими приѐмами и средствами и т. д.)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Literature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 Развитие и совершенствований умений в письменной речи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Writing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 Знакомство с культурой англоговорящих стран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Corner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); 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связи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Across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Curriculum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 Экологическое образование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Going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Green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 ЕГЭ в фокусе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Exams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Рефлексия учебной деятельности, самоконтроль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Progress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Check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>Программой предусмотрены тестовые работы по окончании изучения каждого модуля по всем видам речевой деятельности: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 xml:space="preserve">1. Аудирование 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>2. Говорение (</w:t>
      </w:r>
      <w:proofErr w:type="gramStart"/>
      <w:r w:rsidRPr="00D52485">
        <w:rPr>
          <w:rFonts w:ascii="Times New Roman" w:hAnsi="Times New Roman" w:cs="Times New Roman"/>
          <w:sz w:val="28"/>
          <w:szCs w:val="28"/>
        </w:rPr>
        <w:t>монологические</w:t>
      </w:r>
      <w:proofErr w:type="gramEnd"/>
      <w:r w:rsidRPr="00D52485">
        <w:rPr>
          <w:rFonts w:ascii="Times New Roman" w:hAnsi="Times New Roman" w:cs="Times New Roman"/>
          <w:sz w:val="28"/>
          <w:szCs w:val="28"/>
        </w:rPr>
        <w:t xml:space="preserve"> или диалогическое высказывание) 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 xml:space="preserve">3. Чтение 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lastRenderedPageBreak/>
        <w:t>4. Письмо.</w:t>
      </w:r>
    </w:p>
    <w:sectPr w:rsidR="00336BFA" w:rsidRPr="00D52485" w:rsidSect="00EC5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474EE"/>
    <w:multiLevelType w:val="hybridMultilevel"/>
    <w:tmpl w:val="FFE6B6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411C"/>
    <w:rsid w:val="000D513D"/>
    <w:rsid w:val="00111B50"/>
    <w:rsid w:val="00150B34"/>
    <w:rsid w:val="00306347"/>
    <w:rsid w:val="00336BFA"/>
    <w:rsid w:val="00435582"/>
    <w:rsid w:val="005D1326"/>
    <w:rsid w:val="0061007A"/>
    <w:rsid w:val="006F1BCE"/>
    <w:rsid w:val="00717CDF"/>
    <w:rsid w:val="00763A5A"/>
    <w:rsid w:val="00827030"/>
    <w:rsid w:val="00900DE4"/>
    <w:rsid w:val="00940EF8"/>
    <w:rsid w:val="00951A2B"/>
    <w:rsid w:val="00956ABD"/>
    <w:rsid w:val="009702D9"/>
    <w:rsid w:val="00A361BD"/>
    <w:rsid w:val="00BA6698"/>
    <w:rsid w:val="00BB3DE0"/>
    <w:rsid w:val="00BB690C"/>
    <w:rsid w:val="00C524DF"/>
    <w:rsid w:val="00C92287"/>
    <w:rsid w:val="00CD6AF1"/>
    <w:rsid w:val="00CE54B0"/>
    <w:rsid w:val="00D52485"/>
    <w:rsid w:val="00E0411C"/>
    <w:rsid w:val="00E61D51"/>
    <w:rsid w:val="00E8200C"/>
    <w:rsid w:val="00EC5681"/>
    <w:rsid w:val="00EF0508"/>
    <w:rsid w:val="00F71C8E"/>
    <w:rsid w:val="00F80462"/>
    <w:rsid w:val="00FA0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1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E0411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9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tolston</dc:creator>
  <cp:lastModifiedBy>Андрей</cp:lastModifiedBy>
  <cp:revision>20</cp:revision>
  <dcterms:created xsi:type="dcterms:W3CDTF">2019-04-03T08:11:00Z</dcterms:created>
  <dcterms:modified xsi:type="dcterms:W3CDTF">2024-09-08T14:14:00Z</dcterms:modified>
</cp:coreProperties>
</file>